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DA" w:rsidRDefault="00BD57EC" w:rsidP="003D1D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MIEJSKA </w:t>
      </w:r>
      <w:r w:rsidR="0085307D" w:rsidRPr="00D56C8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RADA DZIAŁALNOŚCI POŻYTKU PUBLICZNEGO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</w:t>
      </w:r>
      <w:r w:rsidR="0085307D" w:rsidRPr="00D56C8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GRUDZIĄDZ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U</w:t>
      </w:r>
    </w:p>
    <w:p w:rsidR="003E0DDA" w:rsidRDefault="0085307D" w:rsidP="003D1D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D56C8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zaprasza na spotkanie </w:t>
      </w:r>
      <w:r w:rsidR="003E0DDA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informacyjne</w:t>
      </w:r>
      <w:r w:rsidRPr="00D56C8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poświęcone</w:t>
      </w:r>
    </w:p>
    <w:p w:rsidR="003E0DDA" w:rsidRDefault="0085307D" w:rsidP="003D1D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D56C8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zastosowaniu metody rozwoju lokalnego kierowanego przez społeczność (RLKS)</w:t>
      </w:r>
    </w:p>
    <w:p w:rsidR="0085307D" w:rsidRPr="0085307D" w:rsidRDefault="0085307D" w:rsidP="003D1D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C8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oraz zainicjowaniu utworzenia stowarzyszenia Lokalna Grupa Działania dla miasta Grudziądza.</w:t>
      </w:r>
    </w:p>
    <w:p w:rsidR="003E0DDA" w:rsidRDefault="0085307D" w:rsidP="003D1D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5307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Termin i</w:t>
      </w:r>
      <w:r w:rsidR="003E0DDA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Pr="0085307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miejsce spotkania:</w:t>
      </w:r>
    </w:p>
    <w:p w:rsidR="003E0DDA" w:rsidRPr="003D1DB1" w:rsidRDefault="00404115" w:rsidP="003D1D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18</w:t>
      </w:r>
      <w:r w:rsidR="003E0DDA" w:rsidRP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września 2015 r., </w:t>
      </w:r>
      <w:r w:rsidR="0085307D" w:rsidRP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godz.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15:</w:t>
      </w:r>
      <w:r w:rsidR="003E0DDA" w:rsidRP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00,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Marina Grudziądz</w:t>
      </w:r>
      <w:r w:rsidR="003E0DDA" w:rsidRP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85307D" w:rsidRP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>ul.</w:t>
      </w:r>
      <w:r w:rsidR="003E0DDA" w:rsidRP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Portowa 8</w:t>
      </w:r>
      <w:bookmarkStart w:id="0" w:name="_GoBack"/>
      <w:bookmarkEnd w:id="0"/>
    </w:p>
    <w:p w:rsidR="003E0DDA" w:rsidRDefault="003E0DDA" w:rsidP="003E0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D1DB1" w:rsidRDefault="0085307D" w:rsidP="003E0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56C8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Działasz w</w:t>
      </w:r>
      <w:r w:rsidR="003D1DB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Pr="00D56C8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grudziądzkiej organizacji pozarządowej? Jesteś aktywnym mieszkańcem Grudziądza</w:t>
      </w:r>
      <w:r w:rsidR="003D1DB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</w:r>
      <w:r w:rsidRPr="00D56C8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lub przedsiębiorcą?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Chciałbyś kierować rozwojem lokalnym </w:t>
      </w:r>
      <w:r w:rsidRPr="00D56C86">
        <w:rPr>
          <w:rFonts w:ascii="Times New Roman" w:eastAsia="Times New Roman" w:hAnsi="Times New Roman" w:cs="Times New Roman"/>
          <w:sz w:val="21"/>
          <w:szCs w:val="21"/>
          <w:lang w:eastAsia="pl-PL"/>
        </w:rPr>
        <w:t>Grudziądza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i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ten sposób pomagać 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w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rozwiązywaniu problemów swoich oraz społeczności naszego miasta? To zaproszenie jest kierowane właśnie do Ciebie.</w:t>
      </w:r>
    </w:p>
    <w:p w:rsidR="0085307D" w:rsidRPr="0085307D" w:rsidRDefault="0085307D" w:rsidP="003E0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Perspektywa finansowa 2014-2020 to szansa na oddolne działania mieszkańców </w:t>
      </w:r>
      <w:r w:rsidRPr="00D56C86">
        <w:rPr>
          <w:rFonts w:ascii="Times New Roman" w:eastAsia="Times New Roman" w:hAnsi="Times New Roman" w:cs="Times New Roman"/>
          <w:sz w:val="21"/>
          <w:szCs w:val="21"/>
          <w:lang w:eastAsia="pl-PL"/>
        </w:rPr>
        <w:t>Grudziądza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formie 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stowarzyszenia o nazwie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Lokaln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>a Grupa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Działania. Zapraszamy do jej współtworzenia!</w:t>
      </w:r>
    </w:p>
    <w:p w:rsidR="0085307D" w:rsidRPr="0085307D" w:rsidRDefault="001A4B40" w:rsidP="003E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="t" fillcolor="#a0a0a0" stroked="f"/>
        </w:pict>
      </w:r>
    </w:p>
    <w:p w:rsidR="004825AC" w:rsidRDefault="0085307D" w:rsidP="003E0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5307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Rozwój lokalny kierowany przez społeczność (RLKS) to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metoda i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konkretna przestrzeń do współpracy dla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grudziądzkich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organizacji pozarządowych, w tym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stowarzyszeń i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fundacji zaangażowanych statutowo w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rozwiązywanie problemów społecznych,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przeciwdziałanie społecznemu i z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awodowemu wykluczeniu osób i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rodzin, </w:t>
      </w:r>
      <w:r w:rsidR="004825A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aktywizację dzieci i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młodzieży</w:t>
      </w:r>
      <w:r w:rsidR="004825A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oraz w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działania wspierając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rozwój i</w:t>
      </w:r>
      <w:r w:rsidR="003D1DB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integrację społeczności lokaln</w:t>
      </w:r>
      <w:r w:rsidR="004825A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ych </w:t>
      </w:r>
      <w:r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naszego miasta. </w:t>
      </w:r>
    </w:p>
    <w:p w:rsidR="0085307D" w:rsidRPr="0085307D" w:rsidRDefault="004825AC" w:rsidP="003E0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5A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Lokalna Grupa Działania (</w:t>
      </w:r>
      <w:r w:rsidR="0085307D" w:rsidRPr="004825A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LGD</w:t>
      </w:r>
      <w:r w:rsidRPr="004825A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)</w:t>
      </w:r>
      <w:r w:rsidR="0085307D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to stowarzyszenie, które </w:t>
      </w:r>
      <w:r w:rsidR="00B4571B">
        <w:rPr>
          <w:rFonts w:ascii="Times New Roman" w:eastAsia="Times New Roman" w:hAnsi="Times New Roman" w:cs="Times New Roman"/>
          <w:sz w:val="21"/>
          <w:szCs w:val="21"/>
          <w:lang w:eastAsia="pl-PL"/>
        </w:rPr>
        <w:t>współ</w:t>
      </w:r>
      <w:r w:rsidR="0085307D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tworzą organizacje pozarządowe, przedsiębiorcy</w:t>
      </w:r>
      <w:r w:rsidR="00B4571B">
        <w:rPr>
          <w:rFonts w:ascii="Times New Roman" w:eastAsia="Times New Roman" w:hAnsi="Times New Roman" w:cs="Times New Roman"/>
          <w:sz w:val="21"/>
          <w:szCs w:val="21"/>
          <w:lang w:eastAsia="pl-PL"/>
        </w:rPr>
        <w:t>, mieszkańcy i instytucje publiczne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 LGD dla miasta Grudziądza, </w:t>
      </w:r>
      <w:r w:rsidR="009C53F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mając w swych szeregach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os</w:t>
      </w:r>
      <w:r w:rsidR="009C53F0">
        <w:rPr>
          <w:rFonts w:ascii="Times New Roman" w:eastAsia="Times New Roman" w:hAnsi="Times New Roman" w:cs="Times New Roman"/>
          <w:sz w:val="21"/>
          <w:szCs w:val="21"/>
          <w:lang w:eastAsia="pl-PL"/>
        </w:rPr>
        <w:t>oby z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 wszystkich sektorów będzie </w:t>
      </w:r>
      <w:r w:rsidR="0085307D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realn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ym</w:t>
      </w:r>
      <w:r w:rsidR="0085307D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, międzysektorow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ym p</w:t>
      </w:r>
      <w:r w:rsidR="0085307D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artnerstw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em</w:t>
      </w:r>
      <w:r w:rsidR="009C53F0" w:rsidRPr="009C53F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C53F0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realiz</w:t>
      </w:r>
      <w:r w:rsidR="009C53F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ującym </w:t>
      </w:r>
      <w:r w:rsidR="009C53F0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społeczn</w:t>
      </w:r>
      <w:r w:rsidR="009C53F0">
        <w:rPr>
          <w:rFonts w:ascii="Times New Roman" w:eastAsia="Times New Roman" w:hAnsi="Times New Roman" w:cs="Times New Roman"/>
          <w:sz w:val="21"/>
          <w:szCs w:val="21"/>
          <w:lang w:eastAsia="pl-PL"/>
        </w:rPr>
        <w:t>i</w:t>
      </w:r>
      <w:r w:rsidR="009C53F0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e użyteczne przedsięwzięcia projektowe,</w:t>
      </w:r>
      <w:r w:rsidR="0085307D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 </w:t>
      </w:r>
      <w:r w:rsidR="009C53F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Będzie </w:t>
      </w:r>
      <w:r w:rsidR="0085307D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korzystać ze środków Europejskiego Funduszu Społecznego, by </w:t>
      </w:r>
      <w:r w:rsidR="009C53F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udzielać grantów na </w:t>
      </w:r>
      <w:r w:rsidR="0085307D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rzygotowane przez </w:t>
      </w:r>
      <w:r w:rsidR="009C53F0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organizacje</w:t>
      </w:r>
      <w:r w:rsidR="009C53F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mieszkańców </w:t>
      </w:r>
      <w:r w:rsidR="009C53F0">
        <w:rPr>
          <w:rFonts w:ascii="Times New Roman" w:eastAsia="Times New Roman" w:hAnsi="Times New Roman" w:cs="Times New Roman"/>
          <w:sz w:val="21"/>
          <w:szCs w:val="21"/>
          <w:lang w:eastAsia="pl-PL"/>
        </w:rPr>
        <w:t>projekty</w:t>
      </w:r>
      <w:r w:rsidR="0085307D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  <w:r w:rsidR="009C53F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85307D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By tę szansę dobrze wykorzystać potrzebny jest wspólnie wypracowany przez partnerów współpracy plan</w:t>
      </w:r>
      <w:r w:rsidR="009C53F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czyli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lokalna </w:t>
      </w:r>
      <w:r w:rsidR="0085307D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strategia rozwoju</w:t>
      </w:r>
      <w:r w:rsidR="009C53F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(LSR)</w:t>
      </w:r>
      <w:r w:rsidR="0085307D" w:rsidRPr="0085307D">
        <w:rPr>
          <w:rFonts w:ascii="Times New Roman" w:eastAsia="Times New Roman" w:hAnsi="Times New Roman" w:cs="Times New Roman"/>
          <w:sz w:val="21"/>
          <w:szCs w:val="21"/>
          <w:lang w:eastAsia="pl-PL"/>
        </w:rPr>
        <w:t>, którą przygotowywać będzie powsta</w:t>
      </w:r>
      <w:r w:rsidR="000002E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jąca Lokalna Grupa Działania. </w:t>
      </w:r>
    </w:p>
    <w:sectPr w:rsidR="0085307D" w:rsidRPr="0085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40" w:rsidRDefault="001A4B40" w:rsidP="00BD57EC">
      <w:pPr>
        <w:spacing w:after="0" w:line="240" w:lineRule="auto"/>
      </w:pPr>
      <w:r>
        <w:separator/>
      </w:r>
    </w:p>
  </w:endnote>
  <w:endnote w:type="continuationSeparator" w:id="0">
    <w:p w:rsidR="001A4B40" w:rsidRDefault="001A4B40" w:rsidP="00BD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40" w:rsidRDefault="001A4B40" w:rsidP="00BD57EC">
      <w:pPr>
        <w:spacing w:after="0" w:line="240" w:lineRule="auto"/>
      </w:pPr>
      <w:r>
        <w:separator/>
      </w:r>
    </w:p>
  </w:footnote>
  <w:footnote w:type="continuationSeparator" w:id="0">
    <w:p w:rsidR="001A4B40" w:rsidRDefault="001A4B40" w:rsidP="00BD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46FCD"/>
    <w:multiLevelType w:val="multilevel"/>
    <w:tmpl w:val="BF52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D"/>
    <w:rsid w:val="000002E3"/>
    <w:rsid w:val="00061E12"/>
    <w:rsid w:val="001A4B40"/>
    <w:rsid w:val="003D1DB1"/>
    <w:rsid w:val="003E0DDA"/>
    <w:rsid w:val="00404115"/>
    <w:rsid w:val="004825AC"/>
    <w:rsid w:val="00571CA2"/>
    <w:rsid w:val="0085307D"/>
    <w:rsid w:val="009C53F0"/>
    <w:rsid w:val="00B4571B"/>
    <w:rsid w:val="00BD57EC"/>
    <w:rsid w:val="00BE2FD1"/>
    <w:rsid w:val="00C2691C"/>
    <w:rsid w:val="00C751E5"/>
    <w:rsid w:val="00D56C86"/>
    <w:rsid w:val="00D7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30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D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7EC"/>
  </w:style>
  <w:style w:type="paragraph" w:styleId="Stopka">
    <w:name w:val="footer"/>
    <w:basedOn w:val="Normalny"/>
    <w:link w:val="StopkaZnak"/>
    <w:uiPriority w:val="99"/>
    <w:unhideWhenUsed/>
    <w:rsid w:val="00BD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30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D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7EC"/>
  </w:style>
  <w:style w:type="paragraph" w:styleId="Stopka">
    <w:name w:val="footer"/>
    <w:basedOn w:val="Normalny"/>
    <w:link w:val="StopkaZnak"/>
    <w:uiPriority w:val="99"/>
    <w:unhideWhenUsed/>
    <w:rsid w:val="00BD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2015-08-24T10:18:00Z</cp:lastPrinted>
  <dcterms:created xsi:type="dcterms:W3CDTF">2015-08-24T06:49:00Z</dcterms:created>
  <dcterms:modified xsi:type="dcterms:W3CDTF">2015-09-04T08:37:00Z</dcterms:modified>
</cp:coreProperties>
</file>